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DC6B23" w:rsidRDefault="00145EF1" w:rsidP="00DC6B23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40190E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DC6B23" w:rsidRDefault="00A25CB0" w:rsidP="00DC6B23">
      <w:pPr>
        <w:pStyle w:val="a9"/>
        <w:ind w:right="137"/>
        <w:rPr>
          <w:rFonts w:ascii="Verdana" w:hAnsi="Verdana"/>
          <w:sz w:val="20"/>
          <w:szCs w:val="20"/>
        </w:rPr>
      </w:pPr>
      <w:r w:rsidRPr="006A1C96">
        <w:rPr>
          <w:rFonts w:ascii="Verdana" w:hAnsi="Verdana"/>
          <w:sz w:val="20"/>
          <w:szCs w:val="20"/>
        </w:rPr>
        <w:t>До</w:t>
      </w:r>
    </w:p>
    <w:p w:rsidR="00D63DFC" w:rsidRPr="0065273F" w:rsidRDefault="00D63DFC" w:rsidP="00D63DFC">
      <w:pPr>
        <w:ind w:left="-284" w:right="-141" w:firstLine="284"/>
        <w:jc w:val="both"/>
        <w:rPr>
          <w:rFonts w:ascii="Verdana" w:hAnsi="Verdana"/>
          <w:b/>
          <w:lang w:val="bg-BG" w:eastAsia="bg-BG"/>
        </w:rPr>
      </w:pPr>
      <w:r w:rsidRPr="0065273F">
        <w:rPr>
          <w:rFonts w:ascii="Verdana" w:hAnsi="Verdana"/>
          <w:b/>
          <w:lang w:val="bg-BG" w:eastAsia="bg-BG"/>
        </w:rPr>
        <w:t>„</w:t>
      </w:r>
      <w:r w:rsidRPr="0065273F">
        <w:rPr>
          <w:rFonts w:ascii="Verdana" w:hAnsi="Verdana"/>
          <w:b/>
          <w:lang w:eastAsia="bg-BG"/>
        </w:rPr>
        <w:t>ПЕРГЕЛОВ” ЕООД</w:t>
      </w:r>
    </w:p>
    <w:p w:rsidR="00D63DFC" w:rsidRDefault="00D63DFC" w:rsidP="00D63DFC">
      <w:pPr>
        <w:ind w:left="-284" w:right="-141" w:firstLine="284"/>
        <w:jc w:val="both"/>
        <w:rPr>
          <w:rFonts w:ascii="Verdana" w:hAnsi="Verdana"/>
          <w:lang w:val="bg-BG" w:eastAsia="bg-BG"/>
        </w:rPr>
      </w:pPr>
      <w:proofErr w:type="spellStart"/>
      <w:proofErr w:type="gramStart"/>
      <w:r w:rsidRPr="0065273F">
        <w:rPr>
          <w:rFonts w:ascii="Verdana" w:hAnsi="Verdana"/>
          <w:lang w:eastAsia="bg-BG"/>
        </w:rPr>
        <w:t>област</w:t>
      </w:r>
      <w:proofErr w:type="spellEnd"/>
      <w:proofErr w:type="gramEnd"/>
      <w:r w:rsidRPr="0065273F">
        <w:rPr>
          <w:rFonts w:ascii="Verdana" w:hAnsi="Verdana"/>
          <w:lang w:eastAsia="bg-BG"/>
        </w:rPr>
        <w:t xml:space="preserve"> </w:t>
      </w:r>
      <w:proofErr w:type="spellStart"/>
      <w:r w:rsidRPr="0065273F">
        <w:rPr>
          <w:rFonts w:ascii="Verdana" w:hAnsi="Verdana"/>
          <w:lang w:eastAsia="bg-BG"/>
        </w:rPr>
        <w:t>Смолян</w:t>
      </w:r>
      <w:proofErr w:type="spellEnd"/>
      <w:r w:rsidRPr="0065273F">
        <w:rPr>
          <w:rFonts w:ascii="Verdana" w:hAnsi="Verdana"/>
          <w:lang w:eastAsia="bg-BG"/>
        </w:rPr>
        <w:t xml:space="preserve">, </w:t>
      </w:r>
      <w:proofErr w:type="spellStart"/>
      <w:r w:rsidRPr="0065273F">
        <w:rPr>
          <w:rFonts w:ascii="Verdana" w:hAnsi="Verdana"/>
          <w:lang w:eastAsia="bg-BG"/>
        </w:rPr>
        <w:t>община</w:t>
      </w:r>
      <w:proofErr w:type="spellEnd"/>
      <w:r w:rsidRPr="0065273F">
        <w:rPr>
          <w:rFonts w:ascii="Verdana" w:hAnsi="Verdana"/>
          <w:lang w:eastAsia="bg-BG"/>
        </w:rPr>
        <w:t xml:space="preserve"> </w:t>
      </w:r>
      <w:proofErr w:type="spellStart"/>
      <w:r w:rsidRPr="0065273F">
        <w:rPr>
          <w:rFonts w:ascii="Verdana" w:hAnsi="Verdana"/>
          <w:lang w:eastAsia="bg-BG"/>
        </w:rPr>
        <w:t>Баните</w:t>
      </w:r>
      <w:proofErr w:type="spellEnd"/>
      <w:r>
        <w:rPr>
          <w:rFonts w:ascii="Verdana" w:hAnsi="Verdana"/>
          <w:lang w:eastAsia="bg-BG"/>
        </w:rPr>
        <w:t>, с</w:t>
      </w:r>
      <w:r>
        <w:rPr>
          <w:rFonts w:ascii="Verdana" w:hAnsi="Verdana"/>
          <w:lang w:val="bg-BG" w:eastAsia="bg-BG"/>
        </w:rPr>
        <w:t>.</w:t>
      </w:r>
      <w:r w:rsidRPr="0065273F">
        <w:rPr>
          <w:rFonts w:ascii="Verdana" w:hAnsi="Verdana"/>
          <w:lang w:eastAsia="bg-BG"/>
        </w:rPr>
        <w:t xml:space="preserve"> </w:t>
      </w:r>
      <w:proofErr w:type="spellStart"/>
      <w:r w:rsidRPr="0065273F">
        <w:rPr>
          <w:rFonts w:ascii="Verdana" w:hAnsi="Verdana"/>
          <w:lang w:eastAsia="bg-BG"/>
        </w:rPr>
        <w:t>Баните</w:t>
      </w:r>
      <w:proofErr w:type="spellEnd"/>
      <w:r w:rsidRPr="0065273F">
        <w:rPr>
          <w:rFonts w:ascii="Verdana" w:hAnsi="Verdana"/>
          <w:lang w:eastAsia="bg-BG"/>
        </w:rPr>
        <w:t xml:space="preserve">, </w:t>
      </w:r>
      <w:proofErr w:type="spellStart"/>
      <w:r w:rsidRPr="0065273F">
        <w:rPr>
          <w:rFonts w:ascii="Verdana" w:hAnsi="Verdana"/>
          <w:lang w:eastAsia="bg-BG"/>
        </w:rPr>
        <w:t>ул</w:t>
      </w:r>
      <w:proofErr w:type="spellEnd"/>
      <w:r w:rsidRPr="0065273F">
        <w:rPr>
          <w:rFonts w:ascii="Verdana" w:hAnsi="Verdana"/>
          <w:lang w:eastAsia="bg-BG"/>
        </w:rPr>
        <w:t>. „</w:t>
      </w:r>
      <w:proofErr w:type="spellStart"/>
      <w:r w:rsidRPr="0065273F">
        <w:rPr>
          <w:rFonts w:ascii="Verdana" w:hAnsi="Verdana"/>
          <w:lang w:eastAsia="bg-BG"/>
        </w:rPr>
        <w:t>Възход</w:t>
      </w:r>
      <w:proofErr w:type="spellEnd"/>
      <w:r w:rsidRPr="0065273F">
        <w:rPr>
          <w:rFonts w:ascii="Verdana" w:hAnsi="Verdana"/>
          <w:lang w:eastAsia="bg-BG"/>
        </w:rPr>
        <w:t xml:space="preserve">” №18 </w:t>
      </w:r>
    </w:p>
    <w:p w:rsidR="00D63DFC" w:rsidRPr="00BE7D70" w:rsidRDefault="00D63DFC" w:rsidP="00D63DFC">
      <w:pPr>
        <w:ind w:left="-284" w:right="-141"/>
        <w:jc w:val="both"/>
        <w:rPr>
          <w:rFonts w:ascii="Verdana" w:hAnsi="Verdana"/>
          <w:lang w:val="bg-BG" w:eastAsia="bg-BG"/>
        </w:rPr>
      </w:pPr>
    </w:p>
    <w:p w:rsidR="00D63DFC" w:rsidRDefault="00D63DFC" w:rsidP="00D63DFC">
      <w:pPr>
        <w:ind w:left="-284" w:right="-141" w:firstLine="284"/>
        <w:jc w:val="both"/>
        <w:rPr>
          <w:rFonts w:ascii="Verdana" w:hAnsi="Verdana"/>
          <w:b/>
          <w:bCs/>
          <w:iCs/>
          <w:lang w:val="bg-BG"/>
        </w:rPr>
      </w:pPr>
      <w:r>
        <w:rPr>
          <w:rFonts w:ascii="Verdana" w:hAnsi="Verdana"/>
          <w:b/>
          <w:bCs/>
          <w:iCs/>
          <w:lang w:val="bg-BG"/>
        </w:rPr>
        <w:t>адрес за кореспонденция:</w:t>
      </w:r>
    </w:p>
    <w:p w:rsidR="00D63DFC" w:rsidRDefault="00D63DFC" w:rsidP="00D63DFC">
      <w:pPr>
        <w:ind w:left="-284" w:right="-141" w:firstLine="284"/>
        <w:jc w:val="both"/>
        <w:rPr>
          <w:rFonts w:ascii="Verdana" w:hAnsi="Verdana"/>
          <w:b/>
          <w:bCs/>
          <w:iCs/>
          <w:lang w:val="bg-BG"/>
        </w:rPr>
      </w:pPr>
      <w:r>
        <w:rPr>
          <w:rFonts w:ascii="Verdana" w:hAnsi="Verdana"/>
          <w:b/>
          <w:bCs/>
          <w:iCs/>
          <w:lang w:val="bg-BG"/>
        </w:rPr>
        <w:t xml:space="preserve">с. Иван Вазово, стопански двор, административна сграда – Стоян </w:t>
      </w:r>
      <w:proofErr w:type="spellStart"/>
      <w:r>
        <w:rPr>
          <w:rFonts w:ascii="Verdana" w:hAnsi="Verdana"/>
          <w:b/>
          <w:bCs/>
          <w:iCs/>
          <w:lang w:val="bg-BG"/>
        </w:rPr>
        <w:t>Пергелов</w:t>
      </w:r>
      <w:proofErr w:type="spellEnd"/>
    </w:p>
    <w:p w:rsidR="00D63DFC" w:rsidRPr="0065273F" w:rsidRDefault="00D63DFC" w:rsidP="00D63DFC">
      <w:pPr>
        <w:ind w:left="-284" w:right="-141"/>
        <w:jc w:val="both"/>
        <w:rPr>
          <w:rFonts w:ascii="Verdana" w:hAnsi="Verdana"/>
          <w:b/>
          <w:bCs/>
          <w:iCs/>
          <w:lang w:val="bg-BG"/>
        </w:rPr>
      </w:pPr>
    </w:p>
    <w:p w:rsidR="00CD654E" w:rsidRDefault="001870C0" w:rsidP="00FA3B2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Копие до:</w:t>
      </w:r>
    </w:p>
    <w:p w:rsidR="00550DD2" w:rsidRPr="00D63DFC" w:rsidRDefault="00A25CB0" w:rsidP="00FA3B25">
      <w:pPr>
        <w:ind w:right="13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>Община</w:t>
      </w:r>
      <w:r w:rsidR="00F56F39">
        <w:rPr>
          <w:rFonts w:ascii="Verdana" w:hAnsi="Verdana"/>
          <w:b/>
          <w:lang w:val="bg-BG"/>
        </w:rPr>
        <w:t xml:space="preserve"> </w:t>
      </w:r>
      <w:r w:rsidR="00D63DFC">
        <w:rPr>
          <w:rFonts w:ascii="Verdana" w:hAnsi="Verdana"/>
          <w:b/>
          <w:lang w:val="bg-BG"/>
        </w:rPr>
        <w:t>Родопи</w:t>
      </w:r>
    </w:p>
    <w:p w:rsidR="00CD654E" w:rsidRDefault="00E73695" w:rsidP="00FA3B2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Кметство с. </w:t>
      </w:r>
      <w:r w:rsidR="00D63DFC">
        <w:rPr>
          <w:rFonts w:ascii="Verdana" w:hAnsi="Verdana"/>
          <w:b/>
          <w:lang w:val="bg-BG"/>
        </w:rPr>
        <w:t>Белащица</w:t>
      </w:r>
    </w:p>
    <w:p w:rsidR="00CE4255" w:rsidRDefault="00E6548D" w:rsidP="00FA3B2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БД ИБР Пловдив</w:t>
      </w:r>
    </w:p>
    <w:p w:rsidR="00467D9D" w:rsidRPr="00F56F39" w:rsidRDefault="00467D9D" w:rsidP="00FA3B25">
      <w:pPr>
        <w:ind w:right="137"/>
        <w:jc w:val="both"/>
        <w:rPr>
          <w:rFonts w:ascii="Verdana" w:hAnsi="Verdana"/>
          <w:b/>
          <w:bCs/>
          <w:noProof/>
        </w:rPr>
      </w:pPr>
    </w:p>
    <w:p w:rsidR="00D63DFC" w:rsidRDefault="00CD654E" w:rsidP="00D63DFC">
      <w:pPr>
        <w:ind w:right="-141"/>
        <w:jc w:val="both"/>
        <w:rPr>
          <w:rFonts w:ascii="Verdana" w:hAnsi="Verdana"/>
          <w:b/>
          <w:lang w:val="bg-BG"/>
        </w:rPr>
      </w:pPr>
      <w:proofErr w:type="spellStart"/>
      <w:r w:rsidRPr="00CD654E">
        <w:rPr>
          <w:rFonts w:ascii="Verdana" w:hAnsi="Verdana"/>
          <w:b/>
          <w:lang w:val="ru-RU"/>
        </w:rPr>
        <w:t>Относно</w:t>
      </w:r>
      <w:proofErr w:type="spellEnd"/>
      <w:r w:rsidRPr="00CD654E">
        <w:rPr>
          <w:rFonts w:ascii="Verdana" w:hAnsi="Verdana"/>
          <w:b/>
          <w:lang w:val="ru-RU"/>
        </w:rPr>
        <w:t>:</w:t>
      </w:r>
      <w:r w:rsidRPr="00CD654E">
        <w:rPr>
          <w:rFonts w:ascii="Verdana" w:hAnsi="Verdana"/>
          <w:lang w:val="ru-RU"/>
        </w:rPr>
        <w:t xml:space="preserve"> Внесено </w:t>
      </w:r>
      <w:r w:rsidRPr="00CD654E">
        <w:rPr>
          <w:rFonts w:ascii="Verdana" w:hAnsi="Verdana"/>
          <w:bCs/>
          <w:lang w:val="ru-RU"/>
        </w:rPr>
        <w:t>уведомление</w:t>
      </w:r>
      <w:r w:rsidRPr="00CD654E">
        <w:rPr>
          <w:rFonts w:ascii="Verdana" w:hAnsi="Verdana"/>
          <w:lang w:val="ru-RU"/>
        </w:rPr>
        <w:t xml:space="preserve"> с вх. </w:t>
      </w:r>
      <w:r w:rsidR="00D63DFC">
        <w:rPr>
          <w:rFonts w:ascii="Verdana" w:hAnsi="Verdana"/>
          <w:highlight w:val="white"/>
          <w:shd w:val="clear" w:color="auto" w:fill="FEFEFE"/>
          <w:lang w:val="bg-BG"/>
        </w:rPr>
        <w:t>ОВОС-1457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D63DFC">
        <w:rPr>
          <w:rFonts w:ascii="Verdana" w:hAnsi="Verdana"/>
          <w:highlight w:val="white"/>
          <w:shd w:val="clear" w:color="auto" w:fill="FEFEFE"/>
          <w:lang w:val="bg-BG"/>
        </w:rPr>
        <w:t>25.06</w:t>
      </w:r>
      <w:r w:rsidR="00786583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г. и становище с изх. № ПУ-01-</w:t>
      </w:r>
      <w:r w:rsidR="00D63DFC">
        <w:rPr>
          <w:rFonts w:ascii="Verdana" w:hAnsi="Verdana"/>
          <w:highlight w:val="white"/>
          <w:shd w:val="clear" w:color="auto" w:fill="FEFEFE"/>
          <w:lang w:val="bg-BG"/>
        </w:rPr>
        <w:t>428</w:t>
      </w:r>
      <w:r w:rsidR="000837AB">
        <w:rPr>
          <w:rFonts w:ascii="Verdana" w:hAnsi="Verdana"/>
          <w:highlight w:val="white"/>
          <w:shd w:val="clear" w:color="auto" w:fill="FEFEFE"/>
        </w:rPr>
        <w:t>(1)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D63DFC">
        <w:rPr>
          <w:rFonts w:ascii="Verdana" w:hAnsi="Verdana"/>
          <w:highlight w:val="white"/>
          <w:shd w:val="clear" w:color="auto" w:fill="FEFEFE"/>
          <w:lang w:val="bg-BG"/>
        </w:rPr>
        <w:t>17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D63DFC">
        <w:rPr>
          <w:rFonts w:ascii="Verdana" w:hAnsi="Verdana"/>
          <w:highlight w:val="white"/>
          <w:shd w:val="clear" w:color="auto" w:fill="FEFEFE"/>
          <w:lang w:val="bg-BG"/>
        </w:rPr>
        <w:t>07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.201</w:t>
      </w:r>
      <w:r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г. на БД ИБР за </w:t>
      </w:r>
      <w:r w:rsidRPr="00CD654E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</w:t>
      </w:r>
      <w:r w:rsidRPr="001870C0">
        <w:rPr>
          <w:rFonts w:ascii="Verdana" w:hAnsi="Verdana"/>
          <w:highlight w:val="white"/>
          <w:shd w:val="clear" w:color="auto" w:fill="FEFEFE"/>
          <w:lang w:val="ru-RU"/>
        </w:rPr>
        <w:t>)</w:t>
      </w:r>
      <w:r w:rsidRPr="001870C0">
        <w:rPr>
          <w:rFonts w:ascii="Verdana" w:hAnsi="Verdana"/>
          <w:lang w:val="ru-RU"/>
        </w:rPr>
        <w:t>:</w:t>
      </w:r>
      <w:r w:rsidR="00786583" w:rsidRPr="001870C0">
        <w:rPr>
          <w:rFonts w:ascii="Verdana" w:hAnsi="Verdana"/>
          <w:b/>
          <w:lang w:val="bg-BG"/>
        </w:rPr>
        <w:t xml:space="preserve"> </w:t>
      </w:r>
      <w:r w:rsidR="00D63DFC" w:rsidRPr="00D63DFC">
        <w:rPr>
          <w:rFonts w:ascii="Verdana" w:hAnsi="Verdana"/>
          <w:b/>
          <w:lang w:eastAsia="bg-BG"/>
        </w:rPr>
        <w:t>„</w:t>
      </w:r>
      <w:proofErr w:type="spellStart"/>
      <w:r w:rsidR="00D63DFC" w:rsidRPr="00D63DFC">
        <w:rPr>
          <w:rFonts w:ascii="Verdana" w:hAnsi="Verdana"/>
          <w:b/>
          <w:lang w:eastAsia="bg-BG"/>
        </w:rPr>
        <w:t>Изграждане</w:t>
      </w:r>
      <w:proofErr w:type="spellEnd"/>
      <w:r w:rsidR="00D63DFC" w:rsidRPr="00D63DFC">
        <w:rPr>
          <w:rFonts w:ascii="Verdana" w:hAnsi="Verdana"/>
          <w:b/>
          <w:lang w:eastAsia="bg-BG"/>
        </w:rPr>
        <w:t xml:space="preserve"> </w:t>
      </w:r>
      <w:proofErr w:type="spellStart"/>
      <w:r w:rsidR="00D63DFC" w:rsidRPr="00D63DFC">
        <w:rPr>
          <w:rFonts w:ascii="Verdana" w:hAnsi="Verdana"/>
          <w:b/>
          <w:lang w:eastAsia="bg-BG"/>
        </w:rPr>
        <w:t>на</w:t>
      </w:r>
      <w:proofErr w:type="spellEnd"/>
      <w:r w:rsidR="00D63DFC" w:rsidRPr="00D63DFC">
        <w:rPr>
          <w:rFonts w:ascii="Verdana" w:hAnsi="Verdana"/>
          <w:b/>
          <w:lang w:eastAsia="bg-BG"/>
        </w:rPr>
        <w:t xml:space="preserve"> </w:t>
      </w:r>
      <w:proofErr w:type="spellStart"/>
      <w:r w:rsidR="00D63DFC" w:rsidRPr="00D63DFC">
        <w:rPr>
          <w:rFonts w:ascii="Verdana" w:hAnsi="Verdana"/>
          <w:b/>
          <w:lang w:eastAsia="bg-BG"/>
        </w:rPr>
        <w:t>площадка</w:t>
      </w:r>
      <w:proofErr w:type="spellEnd"/>
      <w:r w:rsidR="00D63DFC" w:rsidRPr="00D63DFC">
        <w:rPr>
          <w:rFonts w:ascii="Verdana" w:hAnsi="Verdana"/>
          <w:b/>
          <w:lang w:eastAsia="bg-BG"/>
        </w:rPr>
        <w:t xml:space="preserve"> </w:t>
      </w:r>
      <w:proofErr w:type="spellStart"/>
      <w:r w:rsidR="00D63DFC" w:rsidRPr="00D63DFC">
        <w:rPr>
          <w:rFonts w:ascii="Verdana" w:hAnsi="Verdana"/>
          <w:b/>
          <w:lang w:eastAsia="bg-BG"/>
        </w:rPr>
        <w:t>за</w:t>
      </w:r>
      <w:proofErr w:type="spellEnd"/>
      <w:r w:rsidR="00D63DFC" w:rsidRPr="00D63DFC">
        <w:rPr>
          <w:rFonts w:ascii="Verdana" w:hAnsi="Verdana"/>
          <w:b/>
          <w:lang w:eastAsia="bg-BG"/>
        </w:rPr>
        <w:t xml:space="preserve"> </w:t>
      </w:r>
      <w:proofErr w:type="spellStart"/>
      <w:r w:rsidR="00D63DFC" w:rsidRPr="00D63DFC">
        <w:rPr>
          <w:rFonts w:ascii="Verdana" w:hAnsi="Verdana"/>
          <w:b/>
          <w:lang w:eastAsia="bg-BG"/>
        </w:rPr>
        <w:t>приемане</w:t>
      </w:r>
      <w:proofErr w:type="spellEnd"/>
      <w:r w:rsidR="00D63DFC" w:rsidRPr="00D63DFC">
        <w:rPr>
          <w:rFonts w:ascii="Verdana" w:hAnsi="Verdana"/>
          <w:b/>
          <w:lang w:eastAsia="bg-BG"/>
        </w:rPr>
        <w:t xml:space="preserve">, </w:t>
      </w:r>
      <w:proofErr w:type="spellStart"/>
      <w:r w:rsidR="00D63DFC" w:rsidRPr="00D63DFC">
        <w:rPr>
          <w:rFonts w:ascii="Verdana" w:hAnsi="Verdana"/>
          <w:b/>
          <w:lang w:eastAsia="bg-BG"/>
        </w:rPr>
        <w:t>съхранение</w:t>
      </w:r>
      <w:proofErr w:type="spellEnd"/>
      <w:r w:rsidR="00D63DFC" w:rsidRPr="00D63DFC">
        <w:rPr>
          <w:rFonts w:ascii="Verdana" w:hAnsi="Verdana"/>
          <w:b/>
          <w:lang w:eastAsia="bg-BG"/>
        </w:rPr>
        <w:t xml:space="preserve">, </w:t>
      </w:r>
      <w:proofErr w:type="spellStart"/>
      <w:r w:rsidR="00D63DFC" w:rsidRPr="00D63DFC">
        <w:rPr>
          <w:rFonts w:ascii="Verdana" w:hAnsi="Verdana"/>
          <w:b/>
          <w:lang w:eastAsia="bg-BG"/>
        </w:rPr>
        <w:t>третиране</w:t>
      </w:r>
      <w:proofErr w:type="spellEnd"/>
      <w:r w:rsidR="00D63DFC" w:rsidRPr="00D63DFC">
        <w:rPr>
          <w:rFonts w:ascii="Verdana" w:hAnsi="Verdana"/>
          <w:b/>
          <w:lang w:eastAsia="bg-BG"/>
        </w:rPr>
        <w:t xml:space="preserve"> и </w:t>
      </w:r>
      <w:proofErr w:type="spellStart"/>
      <w:r w:rsidR="00D63DFC" w:rsidRPr="00D63DFC">
        <w:rPr>
          <w:rFonts w:ascii="Verdana" w:hAnsi="Verdana"/>
          <w:b/>
          <w:lang w:eastAsia="bg-BG"/>
        </w:rPr>
        <w:t>рециклиране</w:t>
      </w:r>
      <w:proofErr w:type="spellEnd"/>
      <w:r w:rsidR="00D63DFC" w:rsidRPr="00D63DFC">
        <w:rPr>
          <w:rFonts w:ascii="Verdana" w:hAnsi="Verdana"/>
          <w:b/>
          <w:lang w:eastAsia="bg-BG"/>
        </w:rPr>
        <w:t xml:space="preserve"> </w:t>
      </w:r>
      <w:proofErr w:type="spellStart"/>
      <w:r w:rsidR="00D63DFC" w:rsidRPr="00D63DFC">
        <w:rPr>
          <w:rFonts w:ascii="Verdana" w:hAnsi="Verdana"/>
          <w:b/>
          <w:lang w:eastAsia="bg-BG"/>
        </w:rPr>
        <w:t>на</w:t>
      </w:r>
      <w:proofErr w:type="spellEnd"/>
      <w:r w:rsidR="00D63DFC" w:rsidRPr="00D63DFC">
        <w:rPr>
          <w:rFonts w:ascii="Verdana" w:hAnsi="Verdana"/>
          <w:b/>
          <w:lang w:eastAsia="bg-BG"/>
        </w:rPr>
        <w:t xml:space="preserve"> </w:t>
      </w:r>
      <w:proofErr w:type="spellStart"/>
      <w:r w:rsidR="00D63DFC" w:rsidRPr="00D63DFC">
        <w:rPr>
          <w:rFonts w:ascii="Verdana" w:hAnsi="Verdana"/>
          <w:b/>
          <w:lang w:eastAsia="bg-BG"/>
        </w:rPr>
        <w:t>строителни</w:t>
      </w:r>
      <w:proofErr w:type="spellEnd"/>
      <w:r w:rsidR="00D63DFC" w:rsidRPr="00D63DFC">
        <w:rPr>
          <w:rFonts w:ascii="Verdana" w:hAnsi="Verdana"/>
          <w:b/>
          <w:lang w:eastAsia="bg-BG"/>
        </w:rPr>
        <w:t xml:space="preserve"> </w:t>
      </w:r>
      <w:proofErr w:type="spellStart"/>
      <w:r w:rsidR="00D63DFC" w:rsidRPr="00D63DFC">
        <w:rPr>
          <w:rFonts w:ascii="Verdana" w:hAnsi="Verdana"/>
          <w:b/>
          <w:lang w:eastAsia="bg-BG"/>
        </w:rPr>
        <w:t>отпадъци</w:t>
      </w:r>
      <w:proofErr w:type="spellEnd"/>
      <w:r w:rsidR="00D63DFC" w:rsidRPr="00D63DFC">
        <w:rPr>
          <w:rFonts w:ascii="Verdana" w:hAnsi="Verdana"/>
          <w:b/>
          <w:lang w:eastAsia="bg-BG"/>
        </w:rPr>
        <w:t xml:space="preserve"> (СО)</w:t>
      </w:r>
      <w:r w:rsidR="00D63DFC" w:rsidRPr="00D63DFC">
        <w:rPr>
          <w:rFonts w:ascii="Verdana" w:hAnsi="Verdana"/>
          <w:b/>
          <w:lang w:val="bg-BG" w:eastAsia="bg-BG"/>
        </w:rPr>
        <w:t>, включващо и изграждане на нов сондажен кладенец</w:t>
      </w:r>
      <w:r w:rsidR="00D63DFC" w:rsidRPr="00D63DFC">
        <w:rPr>
          <w:rFonts w:ascii="Verdana" w:hAnsi="Verdana"/>
          <w:b/>
          <w:lang w:eastAsia="bg-BG"/>
        </w:rPr>
        <w:t>“</w:t>
      </w:r>
      <w:r w:rsidR="00D63DFC" w:rsidRPr="0065273F">
        <w:rPr>
          <w:rFonts w:ascii="Verdana" w:hAnsi="Verdana"/>
          <w:lang w:eastAsia="bg-BG"/>
        </w:rPr>
        <w:t xml:space="preserve"> в </w:t>
      </w:r>
      <w:proofErr w:type="spellStart"/>
      <w:r w:rsidR="00D63DFC" w:rsidRPr="0065273F">
        <w:rPr>
          <w:rFonts w:ascii="Verdana" w:hAnsi="Verdana"/>
          <w:lang w:eastAsia="bg-BG"/>
        </w:rPr>
        <w:t>поземлен</w:t>
      </w:r>
      <w:proofErr w:type="spellEnd"/>
      <w:r w:rsidR="00D63DFC" w:rsidRPr="0065273F">
        <w:rPr>
          <w:rFonts w:ascii="Verdana" w:hAnsi="Verdana"/>
          <w:lang w:eastAsia="bg-BG"/>
        </w:rPr>
        <w:t xml:space="preserve"> </w:t>
      </w:r>
      <w:proofErr w:type="spellStart"/>
      <w:r w:rsidR="00D63DFC" w:rsidRPr="0065273F">
        <w:rPr>
          <w:rFonts w:ascii="Verdana" w:hAnsi="Verdana"/>
          <w:lang w:eastAsia="bg-BG"/>
        </w:rPr>
        <w:t>имот</w:t>
      </w:r>
      <w:proofErr w:type="spellEnd"/>
      <w:r w:rsidR="00D63DFC" w:rsidRPr="0065273F">
        <w:rPr>
          <w:rFonts w:ascii="Verdana" w:hAnsi="Verdana"/>
          <w:lang w:eastAsia="bg-BG"/>
        </w:rPr>
        <w:t xml:space="preserve"> №002103, с.</w:t>
      </w:r>
      <w:r w:rsidR="00D63DFC">
        <w:rPr>
          <w:rFonts w:ascii="Verdana" w:hAnsi="Verdana"/>
          <w:lang w:eastAsia="bg-BG"/>
        </w:rPr>
        <w:t xml:space="preserve"> </w:t>
      </w:r>
      <w:proofErr w:type="spellStart"/>
      <w:proofErr w:type="gramStart"/>
      <w:r w:rsidR="00D63DFC">
        <w:rPr>
          <w:rFonts w:ascii="Verdana" w:hAnsi="Verdana"/>
          <w:lang w:eastAsia="bg-BG"/>
        </w:rPr>
        <w:t>Белащица</w:t>
      </w:r>
      <w:proofErr w:type="spellEnd"/>
      <w:r w:rsidR="00D63DFC">
        <w:rPr>
          <w:rFonts w:ascii="Verdana" w:hAnsi="Verdana"/>
          <w:lang w:eastAsia="bg-BG"/>
        </w:rPr>
        <w:t>,</w:t>
      </w:r>
      <w:r w:rsidR="00D63DFC" w:rsidRPr="0065273F">
        <w:rPr>
          <w:rFonts w:ascii="Verdana" w:hAnsi="Verdana"/>
          <w:lang w:eastAsia="bg-BG"/>
        </w:rPr>
        <w:t xml:space="preserve"> </w:t>
      </w:r>
      <w:proofErr w:type="spellStart"/>
      <w:r w:rsidR="00D63DFC" w:rsidRPr="0065273F">
        <w:rPr>
          <w:rFonts w:ascii="Verdana" w:hAnsi="Verdana"/>
          <w:lang w:eastAsia="bg-BG"/>
        </w:rPr>
        <w:t>община</w:t>
      </w:r>
      <w:proofErr w:type="spellEnd"/>
      <w:r w:rsidR="00D63DFC" w:rsidRPr="0065273F">
        <w:rPr>
          <w:rFonts w:ascii="Verdana" w:hAnsi="Verdana"/>
          <w:lang w:eastAsia="bg-BG"/>
        </w:rPr>
        <w:t xml:space="preserve"> </w:t>
      </w:r>
      <w:proofErr w:type="spellStart"/>
      <w:r w:rsidR="00D63DFC" w:rsidRPr="0065273F">
        <w:rPr>
          <w:rFonts w:ascii="Verdana" w:hAnsi="Verdana"/>
          <w:lang w:eastAsia="bg-BG"/>
        </w:rPr>
        <w:t>Родопи</w:t>
      </w:r>
      <w:proofErr w:type="spellEnd"/>
      <w:r w:rsidR="00D63DFC" w:rsidRPr="0065273F">
        <w:rPr>
          <w:rFonts w:ascii="Verdana" w:hAnsi="Verdana"/>
          <w:lang w:eastAsia="bg-BG"/>
        </w:rPr>
        <w:t xml:space="preserve">, </w:t>
      </w:r>
      <w:proofErr w:type="spellStart"/>
      <w:r w:rsidR="00D63DFC" w:rsidRPr="0065273F">
        <w:rPr>
          <w:rFonts w:ascii="Verdana" w:hAnsi="Verdana"/>
          <w:lang w:eastAsia="bg-BG"/>
        </w:rPr>
        <w:t>област</w:t>
      </w:r>
      <w:proofErr w:type="spellEnd"/>
      <w:r w:rsidR="00D63DFC" w:rsidRPr="0065273F">
        <w:rPr>
          <w:rFonts w:ascii="Verdana" w:hAnsi="Verdana"/>
          <w:lang w:eastAsia="bg-BG"/>
        </w:rPr>
        <w:t xml:space="preserve"> </w:t>
      </w:r>
      <w:proofErr w:type="spellStart"/>
      <w:r w:rsidR="00D63DFC" w:rsidRPr="0065273F">
        <w:rPr>
          <w:rFonts w:ascii="Verdana" w:hAnsi="Verdana"/>
          <w:lang w:eastAsia="bg-BG"/>
        </w:rPr>
        <w:t>Пловдив</w:t>
      </w:r>
      <w:proofErr w:type="spellEnd"/>
      <w:r w:rsidR="00D63DFC" w:rsidRPr="0065273F">
        <w:rPr>
          <w:rFonts w:ascii="Verdana" w:hAnsi="Verdana"/>
          <w:lang w:eastAsia="bg-BG"/>
        </w:rPr>
        <w:t>.</w:t>
      </w:r>
      <w:proofErr w:type="gramEnd"/>
      <w:r w:rsidR="00D63DFC" w:rsidRPr="00D548B8">
        <w:rPr>
          <w:rFonts w:ascii="Verdana" w:hAnsi="Verdana"/>
          <w:b/>
          <w:i/>
        </w:rPr>
        <w:t xml:space="preserve"> </w:t>
      </w:r>
    </w:p>
    <w:p w:rsidR="00D63DFC" w:rsidRDefault="00D63DFC" w:rsidP="00D63DFC">
      <w:pPr>
        <w:ind w:right="-141"/>
        <w:jc w:val="both"/>
        <w:rPr>
          <w:rFonts w:ascii="Verdana" w:hAnsi="Verdana"/>
          <w:b/>
          <w:lang w:val="bg-BG"/>
        </w:rPr>
      </w:pPr>
    </w:p>
    <w:p w:rsidR="00D63DFC" w:rsidRDefault="00D63DFC" w:rsidP="00D63DFC">
      <w:pPr>
        <w:ind w:right="-141" w:firstLine="567"/>
        <w:jc w:val="both"/>
        <w:rPr>
          <w:rFonts w:ascii="Verdana" w:hAnsi="Verdana"/>
          <w:b/>
          <w:lang w:val="bg-BG"/>
        </w:rPr>
      </w:pPr>
    </w:p>
    <w:p w:rsidR="00DC6B23" w:rsidRPr="00D63DFC" w:rsidRDefault="00EE4A6C" w:rsidP="00D63DFC">
      <w:pPr>
        <w:ind w:right="-141" w:firstLine="567"/>
        <w:jc w:val="both"/>
        <w:rPr>
          <w:rFonts w:ascii="Verdana" w:hAnsi="Verdana"/>
          <w:b/>
          <w:lang w:val="bg-BG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DC6B23">
        <w:rPr>
          <w:rFonts w:ascii="Verdana" w:hAnsi="Verdana"/>
          <w:b/>
          <w:bCs/>
          <w:lang w:val="ru-RU"/>
        </w:rPr>
        <w:t>и</w:t>
      </w:r>
      <w:proofErr w:type="spellEnd"/>
      <w:r w:rsidR="00DC6B23">
        <w:rPr>
          <w:rFonts w:ascii="Verdana" w:hAnsi="Verdana"/>
          <w:b/>
          <w:bCs/>
          <w:lang w:val="ru-RU"/>
        </w:rPr>
        <w:t xml:space="preserve"> Господин </w:t>
      </w:r>
      <w:proofErr w:type="spellStart"/>
      <w:r w:rsidR="00D63DFC">
        <w:rPr>
          <w:rFonts w:ascii="Verdana" w:hAnsi="Verdana"/>
          <w:b/>
          <w:lang w:val="bg-BG"/>
        </w:rPr>
        <w:t>Пергелов</w:t>
      </w:r>
      <w:proofErr w:type="spellEnd"/>
      <w:r w:rsidR="00A76C9F" w:rsidRPr="00DC6B23">
        <w:rPr>
          <w:rFonts w:ascii="Verdana" w:hAnsi="Verdana"/>
          <w:b/>
          <w:bCs/>
          <w:lang w:val="ru-RU"/>
        </w:rPr>
        <w:t>,</w:t>
      </w:r>
    </w:p>
    <w:p w:rsidR="00145EF1" w:rsidRDefault="00145EF1" w:rsidP="0040190E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40190E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0190E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85907">
        <w:rPr>
          <w:rFonts w:ascii="Verdana" w:hAnsi="Verdana"/>
          <w:bCs/>
          <w:lang w:val="bg-BG"/>
        </w:rPr>
        <w:t>Ви и</w:t>
      </w:r>
      <w:proofErr w:type="gramEnd"/>
      <w:r w:rsidRPr="00585907">
        <w:rPr>
          <w:rFonts w:ascii="Verdana" w:hAnsi="Verdana"/>
          <w:bCs/>
          <w:lang w:val="bg-BG"/>
        </w:rPr>
        <w:t xml:space="preserve">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40190E">
      <w:pPr>
        <w:spacing w:before="120"/>
        <w:ind w:right="137" w:firstLine="426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D10A1A" w:rsidRPr="00D10A1A" w:rsidRDefault="0040190E" w:rsidP="00D10A1A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709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инвестиционно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т.</w:t>
      </w:r>
      <w:r w:rsidR="00CA7674">
        <w:rPr>
          <w:rFonts w:ascii="Verdana" w:hAnsi="Verdana"/>
          <w:lang w:val="bg-BG"/>
        </w:rPr>
        <w:t>2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CA7674">
        <w:rPr>
          <w:rFonts w:ascii="Verdana" w:hAnsi="Verdana"/>
          <w:lang w:val="bg-BG"/>
        </w:rPr>
        <w:t>г</w:t>
      </w:r>
      <w:r w:rsidRPr="00275BC6">
        <w:rPr>
          <w:rFonts w:ascii="Verdana" w:hAnsi="Verdana"/>
          <w:lang w:val="bg-BG"/>
        </w:rPr>
        <w:t>“</w:t>
      </w:r>
      <w:r w:rsidR="00DC6B23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>Закона за опазване на околната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</w:t>
      </w:r>
      <w:proofErr w:type="gramStart"/>
      <w:r w:rsidRPr="00275BC6">
        <w:rPr>
          <w:rFonts w:ascii="Verdana" w:hAnsi="Verdana"/>
          <w:lang w:val="bg-BG"/>
        </w:rPr>
        <w:t>е</w:t>
      </w:r>
      <w:proofErr w:type="gramEnd"/>
      <w:r w:rsidRPr="00275BC6">
        <w:rPr>
          <w:rFonts w:ascii="Verdana" w:hAnsi="Verdana"/>
          <w:lang w:val="bg-BG"/>
        </w:rPr>
        <w:t xml:space="preserve">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</w:p>
    <w:p w:rsidR="00A055CD" w:rsidRPr="00D10A1A" w:rsidRDefault="00D10A1A" w:rsidP="00D10A1A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709"/>
        <w:jc w:val="both"/>
        <w:rPr>
          <w:rFonts w:ascii="Verdana" w:hAnsi="Verdana"/>
          <w:lang w:val="bg-BG"/>
        </w:rPr>
      </w:pPr>
      <w:r w:rsidRPr="00D10A1A">
        <w:rPr>
          <w:rFonts w:ascii="Verdana" w:hAnsi="Verdana"/>
          <w:lang w:val="bg-BG"/>
        </w:rPr>
        <w:t xml:space="preserve">За извършване на преценката </w:t>
      </w:r>
      <w:r w:rsidRPr="00D10A1A">
        <w:rPr>
          <w:rFonts w:ascii="Verdana" w:hAnsi="Verdana"/>
          <w:lang w:val="ru-RU"/>
        </w:rPr>
        <w:t xml:space="preserve">е </w:t>
      </w:r>
      <w:r w:rsidRPr="00D10A1A">
        <w:rPr>
          <w:rFonts w:ascii="Verdana" w:hAnsi="Verdana"/>
          <w:lang w:val="bg-BG"/>
        </w:rPr>
        <w:t>необходимо</w:t>
      </w:r>
      <w:r w:rsidRPr="00D10A1A">
        <w:rPr>
          <w:rFonts w:ascii="Verdana" w:hAnsi="Verdana"/>
          <w:lang w:val="ru-RU"/>
        </w:rPr>
        <w:t xml:space="preserve"> да </w:t>
      </w:r>
      <w:r w:rsidRPr="00D10A1A">
        <w:rPr>
          <w:rFonts w:ascii="Verdana" w:hAnsi="Verdana"/>
          <w:lang w:val="bg-BG"/>
        </w:rPr>
        <w:t xml:space="preserve">внесете в „Едно гише” на РИОСВ-Пловдив </w:t>
      </w:r>
      <w:r w:rsidRPr="00D10A1A">
        <w:rPr>
          <w:rFonts w:ascii="Verdana" w:hAnsi="Verdana"/>
          <w:b/>
          <w:lang w:val="bg-BG"/>
        </w:rPr>
        <w:t xml:space="preserve">писмено искане по образец с приложена към него подробно разработена </w:t>
      </w:r>
      <w:r w:rsidRPr="00D10A1A">
        <w:rPr>
          <w:rFonts w:ascii="Verdana" w:hAnsi="Verdana"/>
          <w:b/>
          <w:lang w:val="ru-RU"/>
        </w:rPr>
        <w:t xml:space="preserve">информация </w:t>
      </w:r>
      <w:r w:rsidRPr="00D10A1A">
        <w:rPr>
          <w:rFonts w:ascii="Verdana" w:hAnsi="Verdana"/>
          <w:b/>
          <w:lang w:val="bg-BG"/>
        </w:rPr>
        <w:t>в съответствие с</w:t>
      </w:r>
      <w:r w:rsidRPr="00D10A1A">
        <w:rPr>
          <w:rFonts w:ascii="Verdana" w:hAnsi="Verdana"/>
          <w:b/>
          <w:lang w:val="ru-RU"/>
        </w:rPr>
        <w:t xml:space="preserve"> Приложение № 2 </w:t>
      </w:r>
      <w:proofErr w:type="spellStart"/>
      <w:r w:rsidRPr="00D10A1A">
        <w:rPr>
          <w:rFonts w:ascii="Verdana" w:hAnsi="Verdana"/>
          <w:b/>
          <w:lang w:val="ru-RU"/>
        </w:rPr>
        <w:t>към</w:t>
      </w:r>
      <w:proofErr w:type="spellEnd"/>
      <w:r w:rsidRPr="00D10A1A">
        <w:rPr>
          <w:rFonts w:ascii="Verdana" w:hAnsi="Verdana"/>
          <w:b/>
          <w:lang w:val="ru-RU"/>
        </w:rPr>
        <w:t xml:space="preserve"> чл.</w:t>
      </w:r>
      <w:r w:rsidRPr="00D10A1A">
        <w:rPr>
          <w:rFonts w:ascii="Verdana" w:hAnsi="Verdana"/>
          <w:b/>
          <w:lang w:val="bg-BG"/>
        </w:rPr>
        <w:t xml:space="preserve"> </w:t>
      </w:r>
      <w:r w:rsidRPr="00D10A1A">
        <w:rPr>
          <w:rFonts w:ascii="Verdana" w:hAnsi="Verdana"/>
          <w:b/>
          <w:lang w:val="ru-RU"/>
        </w:rPr>
        <w:t xml:space="preserve">6 от </w:t>
      </w:r>
      <w:proofErr w:type="spellStart"/>
      <w:r w:rsidRPr="00D10A1A">
        <w:rPr>
          <w:rFonts w:ascii="Verdana" w:hAnsi="Verdana"/>
          <w:b/>
          <w:lang w:val="ru-RU"/>
        </w:rPr>
        <w:t>Наредбата</w:t>
      </w:r>
      <w:proofErr w:type="spellEnd"/>
      <w:r w:rsidRPr="00D10A1A">
        <w:rPr>
          <w:rFonts w:ascii="Verdana" w:hAnsi="Verdana"/>
          <w:b/>
          <w:lang w:val="ru-RU"/>
        </w:rPr>
        <w:t xml:space="preserve"> за ОВОС </w:t>
      </w:r>
      <w:r w:rsidRPr="00D10A1A">
        <w:rPr>
          <w:rFonts w:ascii="Verdana" w:hAnsi="Verdana"/>
          <w:lang w:val="ru-RU"/>
        </w:rPr>
        <w:t>(</w:t>
      </w:r>
      <w:proofErr w:type="spellStart"/>
      <w:proofErr w:type="gramStart"/>
      <w:r w:rsidRPr="00D10A1A">
        <w:rPr>
          <w:rFonts w:ascii="Verdana" w:hAnsi="Verdana"/>
          <w:lang w:val="ru-RU"/>
        </w:rPr>
        <w:t>посл</w:t>
      </w:r>
      <w:proofErr w:type="spellEnd"/>
      <w:proofErr w:type="gramEnd"/>
      <w:r w:rsidRPr="00D10A1A">
        <w:rPr>
          <w:rFonts w:ascii="Verdana" w:hAnsi="Verdana" w:cs="Arial"/>
          <w:iCs/>
        </w:rPr>
        <w:t xml:space="preserve"> </w:t>
      </w:r>
      <w:proofErr w:type="spellStart"/>
      <w:r w:rsidRPr="00D10A1A">
        <w:rPr>
          <w:rFonts w:ascii="Verdana" w:hAnsi="Verdana" w:cs="Arial"/>
          <w:iCs/>
        </w:rPr>
        <w:t>изм</w:t>
      </w:r>
      <w:proofErr w:type="spellEnd"/>
      <w:r w:rsidRPr="00D10A1A">
        <w:rPr>
          <w:rFonts w:ascii="Verdana" w:hAnsi="Verdana" w:cs="Arial"/>
          <w:iCs/>
        </w:rPr>
        <w:t xml:space="preserve">. и </w:t>
      </w:r>
      <w:proofErr w:type="spellStart"/>
      <w:r w:rsidRPr="00D10A1A">
        <w:rPr>
          <w:rFonts w:ascii="Verdana" w:hAnsi="Verdana" w:cs="Arial"/>
          <w:iCs/>
        </w:rPr>
        <w:t>доп</w:t>
      </w:r>
      <w:proofErr w:type="spellEnd"/>
      <w:r w:rsidRPr="00D10A1A">
        <w:rPr>
          <w:rFonts w:ascii="Verdana" w:hAnsi="Verdana" w:cs="Arial"/>
          <w:iCs/>
        </w:rPr>
        <w:t xml:space="preserve">. ДВ </w:t>
      </w:r>
      <w:proofErr w:type="spellStart"/>
      <w:r w:rsidRPr="00D10A1A">
        <w:rPr>
          <w:rFonts w:ascii="Verdana" w:hAnsi="Verdana" w:cs="Arial"/>
          <w:iCs/>
        </w:rPr>
        <w:t>бр</w:t>
      </w:r>
      <w:proofErr w:type="spellEnd"/>
      <w:r w:rsidRPr="00D10A1A">
        <w:rPr>
          <w:rFonts w:ascii="Verdana" w:hAnsi="Verdana" w:cs="Arial"/>
          <w:iCs/>
        </w:rPr>
        <w:t>.</w:t>
      </w:r>
      <w:r w:rsidRPr="00D10A1A">
        <w:rPr>
          <w:rFonts w:ascii="Verdana" w:hAnsi="Verdana" w:cs="Arial"/>
          <w:iCs/>
          <w:lang w:val="bg-BG"/>
        </w:rPr>
        <w:t>8/</w:t>
      </w:r>
      <w:r w:rsidRPr="00D10A1A">
        <w:rPr>
          <w:rFonts w:ascii="Verdana" w:hAnsi="Verdana" w:cs="Arial"/>
          <w:iCs/>
        </w:rPr>
        <w:t>2018г.</w:t>
      </w:r>
      <w:r w:rsidRPr="00D10A1A">
        <w:rPr>
          <w:rFonts w:ascii="Verdana" w:hAnsi="Verdana"/>
          <w:lang w:val="ru-RU"/>
        </w:rPr>
        <w:t>),</w:t>
      </w:r>
      <w:r w:rsidRPr="00D10A1A">
        <w:rPr>
          <w:rFonts w:ascii="Verdana" w:hAnsi="Verdana"/>
          <w:lang w:val="bg-BG"/>
        </w:rPr>
        <w:t xml:space="preserve"> </w:t>
      </w:r>
      <w:r w:rsidRPr="00D10A1A">
        <w:rPr>
          <w:rFonts w:ascii="Verdana" w:hAnsi="Verdana"/>
          <w:u w:val="single"/>
          <w:lang w:val="ru-RU"/>
        </w:rPr>
        <w:t xml:space="preserve">в един </w:t>
      </w:r>
      <w:proofErr w:type="spellStart"/>
      <w:r w:rsidRPr="00D10A1A">
        <w:rPr>
          <w:rFonts w:ascii="Verdana" w:hAnsi="Verdana"/>
          <w:u w:val="single"/>
          <w:lang w:val="ru-RU"/>
        </w:rPr>
        <w:t>екземпляр</w:t>
      </w:r>
      <w:proofErr w:type="spellEnd"/>
      <w:r w:rsidRPr="00D10A1A">
        <w:rPr>
          <w:rFonts w:ascii="Verdana" w:hAnsi="Verdana"/>
          <w:u w:val="single"/>
          <w:lang w:val="ru-RU"/>
        </w:rPr>
        <w:t xml:space="preserve"> на </w:t>
      </w:r>
      <w:proofErr w:type="spellStart"/>
      <w:r w:rsidRPr="00D10A1A">
        <w:rPr>
          <w:rFonts w:ascii="Verdana" w:hAnsi="Verdana"/>
          <w:u w:val="single"/>
          <w:lang w:val="ru-RU"/>
        </w:rPr>
        <w:t>хартиен</w:t>
      </w:r>
      <w:proofErr w:type="spellEnd"/>
      <w:r w:rsidRPr="00D10A1A">
        <w:rPr>
          <w:rFonts w:ascii="Verdana" w:hAnsi="Verdana"/>
          <w:u w:val="single"/>
          <w:lang w:val="ru-RU"/>
        </w:rPr>
        <w:t xml:space="preserve"> и два </w:t>
      </w:r>
      <w:proofErr w:type="spellStart"/>
      <w:r w:rsidRPr="00D10A1A">
        <w:rPr>
          <w:rFonts w:ascii="Verdana" w:hAnsi="Verdana"/>
          <w:u w:val="single"/>
          <w:lang w:val="ru-RU"/>
        </w:rPr>
        <w:t>екземпляра</w:t>
      </w:r>
      <w:proofErr w:type="spellEnd"/>
      <w:r w:rsidRPr="00D10A1A">
        <w:rPr>
          <w:rFonts w:ascii="Verdana" w:hAnsi="Verdana"/>
          <w:u w:val="single"/>
          <w:lang w:val="ru-RU"/>
        </w:rPr>
        <w:t xml:space="preserve"> на </w:t>
      </w:r>
      <w:proofErr w:type="spellStart"/>
      <w:r w:rsidRPr="00D10A1A">
        <w:rPr>
          <w:rFonts w:ascii="Verdana" w:hAnsi="Verdana"/>
          <w:u w:val="single"/>
          <w:lang w:val="ru-RU"/>
        </w:rPr>
        <w:t>цифров</w:t>
      </w:r>
      <w:proofErr w:type="spellEnd"/>
      <w:r w:rsidRPr="00D10A1A">
        <w:rPr>
          <w:rFonts w:ascii="Verdana" w:hAnsi="Verdana"/>
          <w:u w:val="single"/>
          <w:lang w:val="ru-RU"/>
        </w:rPr>
        <w:t xml:space="preserve"> </w:t>
      </w:r>
      <w:proofErr w:type="spellStart"/>
      <w:r w:rsidRPr="00D10A1A">
        <w:rPr>
          <w:rFonts w:ascii="Verdana" w:hAnsi="Verdana"/>
          <w:u w:val="single"/>
          <w:lang w:val="ru-RU"/>
        </w:rPr>
        <w:t>носител</w:t>
      </w:r>
      <w:proofErr w:type="spellEnd"/>
      <w:r w:rsidRPr="00D10A1A">
        <w:rPr>
          <w:rFonts w:ascii="Verdana" w:hAnsi="Verdana"/>
          <w:u w:val="single"/>
        </w:rPr>
        <w:t xml:space="preserve">, </w:t>
      </w:r>
      <w:r w:rsidR="000A55EE" w:rsidRPr="00D10A1A">
        <w:rPr>
          <w:rFonts w:ascii="Verdana" w:hAnsi="Verdana"/>
          <w:lang w:val="bg-BG"/>
        </w:rPr>
        <w:t xml:space="preserve">в т.ч. да се съобрази и </w:t>
      </w:r>
      <w:r w:rsidR="00A055CD" w:rsidRPr="00D10A1A">
        <w:rPr>
          <w:rFonts w:ascii="Verdana" w:hAnsi="Verdana"/>
          <w:lang w:val="bg-BG"/>
        </w:rPr>
        <w:t>следното:</w:t>
      </w:r>
    </w:p>
    <w:p w:rsidR="00A055CD" w:rsidRPr="000A55EE" w:rsidRDefault="000A55EE" w:rsidP="000A55EE">
      <w:pPr>
        <w:ind w:right="136" w:firstLine="426"/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lang w:val="bg-BG"/>
        </w:rPr>
        <w:t xml:space="preserve">С </w:t>
      </w:r>
      <w:r w:rsidRPr="002E2B1B">
        <w:rPr>
          <w:rFonts w:ascii="Verdana" w:hAnsi="Verdana"/>
          <w:lang w:val="bg-BG"/>
        </w:rPr>
        <w:t xml:space="preserve">писмо </w:t>
      </w:r>
      <w:r w:rsidR="000837AB">
        <w:rPr>
          <w:rFonts w:ascii="Verdana" w:hAnsi="Verdana"/>
          <w:highlight w:val="white"/>
          <w:shd w:val="clear" w:color="auto" w:fill="FEFEFE"/>
          <w:lang w:val="bg-BG"/>
        </w:rPr>
        <w:t>изх. №ПУ-01-428</w:t>
      </w:r>
      <w:r w:rsidR="000837AB">
        <w:rPr>
          <w:rFonts w:ascii="Verdana" w:hAnsi="Verdana"/>
          <w:highlight w:val="white"/>
          <w:shd w:val="clear" w:color="auto" w:fill="FEFEFE"/>
        </w:rPr>
        <w:t>(1)</w:t>
      </w:r>
      <w:r w:rsidR="000837AB">
        <w:rPr>
          <w:rFonts w:ascii="Verdana" w:hAnsi="Verdana"/>
          <w:highlight w:val="white"/>
          <w:shd w:val="clear" w:color="auto" w:fill="FEFEFE"/>
          <w:lang w:val="bg-BG"/>
        </w:rPr>
        <w:t>/17.07</w:t>
      </w:r>
      <w:r>
        <w:rPr>
          <w:rFonts w:ascii="Verdana" w:hAnsi="Verdana"/>
          <w:highlight w:val="white"/>
          <w:shd w:val="clear" w:color="auto" w:fill="FEFEFE"/>
          <w:lang w:val="bg-BG"/>
        </w:rPr>
        <w:t>.2018г</w:t>
      </w:r>
      <w:r>
        <w:rPr>
          <w:rFonts w:ascii="Verdana" w:hAnsi="Verdana"/>
          <w:shd w:val="clear" w:color="auto" w:fill="FEFEFE"/>
          <w:lang w:val="bg-BG"/>
        </w:rPr>
        <w:t xml:space="preserve"> на БД ИБР – Пловдив е посочено изрично, че </w:t>
      </w:r>
      <w:r w:rsidRPr="00EF249D">
        <w:rPr>
          <w:rFonts w:ascii="Verdana" w:hAnsi="Verdana"/>
          <w:u w:val="single"/>
          <w:shd w:val="clear" w:color="auto" w:fill="FEFEFE"/>
          <w:lang w:val="bg-BG"/>
        </w:rPr>
        <w:t>дъл</w:t>
      </w:r>
      <w:r>
        <w:rPr>
          <w:rFonts w:ascii="Verdana" w:hAnsi="Verdana"/>
          <w:u w:val="single"/>
          <w:shd w:val="clear" w:color="auto" w:fill="FEFEFE"/>
          <w:lang w:val="bg-BG"/>
        </w:rPr>
        <w:t>бочината на сондажния кладенец</w:t>
      </w:r>
      <w:r w:rsidRPr="00EF249D">
        <w:rPr>
          <w:rFonts w:ascii="Verdana" w:hAnsi="Verdana"/>
          <w:u w:val="single"/>
          <w:shd w:val="clear" w:color="auto" w:fill="FEFEFE"/>
          <w:lang w:val="bg-BG"/>
        </w:rPr>
        <w:t xml:space="preserve"> </w:t>
      </w:r>
      <w:r>
        <w:rPr>
          <w:rFonts w:ascii="Verdana" w:hAnsi="Verdana"/>
          <w:u w:val="single"/>
          <w:shd w:val="clear" w:color="auto" w:fill="FEFEFE"/>
          <w:lang w:val="bg-BG"/>
        </w:rPr>
        <w:t>не трябва да</w:t>
      </w:r>
      <w:r w:rsidRPr="00EF249D">
        <w:rPr>
          <w:rFonts w:ascii="Verdana" w:hAnsi="Verdana"/>
          <w:u w:val="single"/>
          <w:shd w:val="clear" w:color="auto" w:fill="FEFEFE"/>
          <w:lang w:val="bg-BG"/>
        </w:rPr>
        <w:t xml:space="preserve"> бъде</w:t>
      </w:r>
      <w:r>
        <w:rPr>
          <w:rFonts w:ascii="Verdana" w:hAnsi="Verdana"/>
          <w:u w:val="single"/>
          <w:shd w:val="clear" w:color="auto" w:fill="FEFEFE"/>
          <w:lang w:val="bg-BG"/>
        </w:rPr>
        <w:t xml:space="preserve"> повече от</w:t>
      </w:r>
      <w:r w:rsidRPr="00EF249D">
        <w:rPr>
          <w:rFonts w:ascii="Verdana" w:hAnsi="Verdana"/>
          <w:u w:val="single"/>
          <w:shd w:val="clear" w:color="auto" w:fill="FEFEFE"/>
          <w:lang w:val="bg-BG"/>
        </w:rPr>
        <w:t xml:space="preserve"> 20.00</w:t>
      </w:r>
      <w:r>
        <w:rPr>
          <w:rFonts w:ascii="Verdana" w:hAnsi="Verdana"/>
          <w:u w:val="single"/>
          <w:shd w:val="clear" w:color="auto" w:fill="FEFEFE"/>
          <w:lang w:val="bg-BG"/>
        </w:rPr>
        <w:t>м.</w:t>
      </w:r>
    </w:p>
    <w:p w:rsidR="00830DAA" w:rsidRDefault="00830DAA" w:rsidP="00EC12DF">
      <w:pPr>
        <w:ind w:right="136"/>
        <w:jc w:val="both"/>
        <w:rPr>
          <w:rFonts w:ascii="Verdana" w:hAnsi="Verdana" w:cs="Arial"/>
          <w:lang w:val="bg-BG"/>
        </w:rPr>
      </w:pPr>
      <w:r>
        <w:rPr>
          <w:rFonts w:ascii="Verdana" w:hAnsi="Verdana" w:cs="Arial"/>
          <w:lang w:val="bg-BG"/>
        </w:rPr>
        <w:t xml:space="preserve">       </w:t>
      </w:r>
    </w:p>
    <w:p w:rsidR="00F3501A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t xml:space="preserve"> 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осигур</w:t>
      </w:r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съобщение на интернет страница</w:t>
      </w:r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искането и информацията 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риложение № 2 на съответната община/ район/</w:t>
      </w:r>
      <w:r w:rsidR="00EC12DF">
        <w:rPr>
          <w:rFonts w:ascii="Verdana" w:hAnsi="Verdana" w:cs="Arial"/>
          <w:lang w:val="bg-BG"/>
        </w:rPr>
        <w:t xml:space="preserve"> </w:t>
      </w:r>
      <w:r w:rsidR="00F3501A" w:rsidRPr="00EC12DF">
        <w:rPr>
          <w:rFonts w:ascii="Verdana" w:hAnsi="Verdana" w:cs="Arial"/>
        </w:rPr>
        <w:t>кметств</w:t>
      </w:r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3D0322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0837AB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</w:rPr>
        <w:t>BG</w:t>
      </w:r>
      <w:r w:rsidR="000837AB">
        <w:rPr>
          <w:rFonts w:ascii="Verdana" w:hAnsi="Verdana"/>
          <w:lang w:val="bg-BG"/>
        </w:rPr>
        <w:t>0001033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0837AB">
        <w:rPr>
          <w:rFonts w:ascii="Verdana" w:hAnsi="Verdana"/>
          <w:lang w:val="bg-BG"/>
        </w:rPr>
        <w:t>Брестовица</w:t>
      </w:r>
      <w:r w:rsidRPr="003D0322">
        <w:rPr>
          <w:rFonts w:ascii="Verdana" w:hAnsi="Verdana"/>
          <w:lang w:val="bg-BG"/>
        </w:rPr>
        <w:t>“.</w:t>
      </w:r>
    </w:p>
    <w:p w:rsidR="0040190E" w:rsidRPr="00BD3E37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Default="00476A90" w:rsidP="00476A90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476A90" w:rsidRPr="001730B9" w:rsidRDefault="00476A90" w:rsidP="00476A90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 xml:space="preserve">изх. </w:t>
      </w:r>
      <w:r w:rsidR="00CF7EC9" w:rsidRPr="00CD654E">
        <w:rPr>
          <w:rFonts w:ascii="Verdana" w:hAnsi="Verdana"/>
          <w:highlight w:val="white"/>
          <w:shd w:val="clear" w:color="auto" w:fill="FEFEFE"/>
          <w:lang w:val="bg-BG"/>
        </w:rPr>
        <w:t>№ ПУ-01-</w:t>
      </w:r>
      <w:r w:rsidR="000837AB">
        <w:rPr>
          <w:rFonts w:ascii="Verdana" w:hAnsi="Verdana"/>
          <w:highlight w:val="white"/>
          <w:shd w:val="clear" w:color="auto" w:fill="FEFEFE"/>
          <w:lang w:val="bg-BG"/>
        </w:rPr>
        <w:t>428</w:t>
      </w:r>
      <w:r w:rsidR="000837AB">
        <w:rPr>
          <w:rFonts w:ascii="Verdana" w:hAnsi="Verdana"/>
          <w:highlight w:val="white"/>
          <w:shd w:val="clear" w:color="auto" w:fill="FEFEFE"/>
        </w:rPr>
        <w:t>(1)</w:t>
      </w:r>
      <w:r w:rsidR="00CF7EC9"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0837AB">
        <w:rPr>
          <w:rFonts w:ascii="Verdana" w:hAnsi="Verdana"/>
          <w:highlight w:val="white"/>
          <w:shd w:val="clear" w:color="auto" w:fill="FEFEFE"/>
          <w:lang w:val="bg-BG"/>
        </w:rPr>
        <w:t>17</w:t>
      </w:r>
      <w:r w:rsidR="00CF7EC9" w:rsidRPr="00CD654E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0837AB">
        <w:rPr>
          <w:rFonts w:ascii="Verdana" w:hAnsi="Verdana"/>
          <w:highlight w:val="white"/>
          <w:shd w:val="clear" w:color="auto" w:fill="FEFEFE"/>
          <w:lang w:val="bg-BG"/>
        </w:rPr>
        <w:t>07</w:t>
      </w:r>
      <w:r w:rsidR="00CF7EC9" w:rsidRPr="00CD654E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CF7EC9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="00CF7EC9" w:rsidRPr="00CD654E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E25AD3"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 w:rsidR="00E25AD3">
        <w:rPr>
          <w:rFonts w:ascii="Verdana" w:hAnsi="Verdana"/>
          <w:color w:val="000000" w:themeColor="text1"/>
          <w:lang w:val="bg-BG"/>
        </w:rPr>
        <w:t>.</w:t>
      </w:r>
    </w:p>
    <w:p w:rsidR="0040190E" w:rsidRDefault="0040190E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Default="00E25AD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70620" w:rsidRPr="00385AE9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DC6B23" w:rsidRDefault="00DC6B23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Pr="0089509B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B5DA8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</w:t>
      </w:r>
      <w:r w:rsidR="009B5DA8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0837AB" w:rsidRDefault="000837AB" w:rsidP="0040190E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</w:p>
    <w:p w:rsidR="000837AB" w:rsidRDefault="000837AB" w:rsidP="0040190E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</w:p>
    <w:p w:rsidR="000837AB" w:rsidRDefault="000837AB" w:rsidP="003F21ED">
      <w:pPr>
        <w:pStyle w:val="a3"/>
        <w:tabs>
          <w:tab w:val="left" w:pos="1500"/>
        </w:tabs>
        <w:ind w:left="-540"/>
        <w:jc w:val="both"/>
        <w:rPr>
          <w:rFonts w:ascii="Verdana" w:hAnsi="Verdana"/>
          <w:lang w:val="ru-RU"/>
        </w:rPr>
      </w:pPr>
      <w:r>
        <w:rPr>
          <w:rFonts w:ascii="Verdana" w:hAnsi="Verdana"/>
          <w:bCs/>
          <w:lang w:val="bg-BG"/>
        </w:rPr>
        <w:t xml:space="preserve">       </w:t>
      </w:r>
      <w:bookmarkStart w:id="0" w:name="_GoBack"/>
      <w:bookmarkEnd w:id="0"/>
    </w:p>
    <w:p w:rsidR="00380D94" w:rsidRDefault="00380D94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DC6B23" w:rsidRDefault="00DC6B23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1822E5" w:rsidRPr="00E655B0" w:rsidRDefault="001822E5" w:rsidP="001822E5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color w:val="FFFFFF" w:themeColor="background1"/>
        </w:rPr>
      </w:pPr>
      <w:r w:rsidRPr="00E655B0">
        <w:rPr>
          <w:rFonts w:ascii="Verdana" w:hAnsi="Verdana"/>
          <w:bCs/>
          <w:color w:val="FFFFFF" w:themeColor="background1"/>
        </w:rPr>
        <w:t>Съгласувал</w:t>
      </w:r>
      <w:proofErr w:type="gramStart"/>
      <w:r w:rsidRPr="00E655B0">
        <w:rPr>
          <w:rFonts w:ascii="Verdana" w:hAnsi="Verdana"/>
          <w:bCs/>
          <w:color w:val="FFFFFF" w:themeColor="background1"/>
        </w:rPr>
        <w:t>:.............</w:t>
      </w:r>
      <w:proofErr w:type="gramEnd"/>
      <w:r w:rsidRPr="00E655B0">
        <w:rPr>
          <w:rFonts w:ascii="Verdana" w:hAnsi="Verdana"/>
          <w:bCs/>
          <w:color w:val="FFFFFF" w:themeColor="background1"/>
        </w:rPr>
        <w:t xml:space="preserve">                                        </w:t>
      </w:r>
    </w:p>
    <w:p w:rsidR="001822E5" w:rsidRPr="00E655B0" w:rsidRDefault="001822E5" w:rsidP="001822E5">
      <w:pPr>
        <w:pStyle w:val="a3"/>
        <w:tabs>
          <w:tab w:val="left" w:pos="360"/>
        </w:tabs>
        <w:jc w:val="both"/>
        <w:rPr>
          <w:rFonts w:ascii="Verdana" w:hAnsi="Verdana"/>
          <w:bCs/>
          <w:color w:val="FFFFFF" w:themeColor="background1"/>
        </w:rPr>
      </w:pPr>
      <w:r w:rsidRPr="00E655B0">
        <w:rPr>
          <w:rFonts w:ascii="Verdana" w:hAnsi="Verdana"/>
          <w:bCs/>
          <w:color w:val="FFFFFF" w:themeColor="background1"/>
        </w:rPr>
        <w:t xml:space="preserve">Д. </w:t>
      </w:r>
      <w:r w:rsidR="00DC6B23" w:rsidRPr="00E655B0">
        <w:rPr>
          <w:rFonts w:ascii="Verdana" w:hAnsi="Verdana"/>
          <w:bCs/>
          <w:color w:val="FFFFFF" w:themeColor="background1"/>
        </w:rPr>
        <w:t>Димитров, Директор Дирекция ПД</w:t>
      </w:r>
      <w:r w:rsidRPr="00E655B0">
        <w:rPr>
          <w:rFonts w:ascii="Verdana" w:hAnsi="Verdana"/>
          <w:bCs/>
          <w:color w:val="FFFFFF" w:themeColor="background1"/>
          <w:lang w:val="ru-RU"/>
        </w:rPr>
        <w:t xml:space="preserve">                </w:t>
      </w:r>
      <w:r w:rsidR="00DC6B23" w:rsidRPr="00E655B0">
        <w:rPr>
          <w:rFonts w:ascii="Verdana" w:hAnsi="Verdana"/>
          <w:bCs/>
          <w:color w:val="FFFFFF" w:themeColor="background1"/>
          <w:lang w:val="bg-BG"/>
        </w:rPr>
        <w:t xml:space="preserve">  </w:t>
      </w:r>
    </w:p>
    <w:p w:rsidR="00380D94" w:rsidRPr="00E655B0" w:rsidRDefault="00380D94" w:rsidP="0040190E">
      <w:pPr>
        <w:tabs>
          <w:tab w:val="left" w:pos="360"/>
        </w:tabs>
        <w:ind w:right="137"/>
        <w:jc w:val="both"/>
        <w:rPr>
          <w:rFonts w:ascii="Verdana" w:hAnsi="Verdana"/>
          <w:color w:val="FFFFFF" w:themeColor="background1"/>
          <w:lang w:val="ru-RU"/>
        </w:rPr>
      </w:pPr>
    </w:p>
    <w:p w:rsidR="00DC6B23" w:rsidRPr="00E655B0" w:rsidRDefault="00DC6B23" w:rsidP="0040190E">
      <w:pPr>
        <w:tabs>
          <w:tab w:val="left" w:pos="360"/>
        </w:tabs>
        <w:ind w:right="137"/>
        <w:jc w:val="both"/>
        <w:rPr>
          <w:rFonts w:ascii="Verdana" w:hAnsi="Verdana"/>
          <w:color w:val="FFFFFF" w:themeColor="background1"/>
          <w:lang w:val="ru-RU"/>
        </w:rPr>
      </w:pPr>
    </w:p>
    <w:p w:rsidR="00380D94" w:rsidRPr="00E655B0" w:rsidRDefault="00DC6B23" w:rsidP="0040190E">
      <w:pPr>
        <w:tabs>
          <w:tab w:val="left" w:pos="360"/>
        </w:tabs>
        <w:ind w:right="137"/>
        <w:jc w:val="both"/>
        <w:rPr>
          <w:rFonts w:ascii="Verdana" w:hAnsi="Verdana"/>
          <w:color w:val="FFFFFF" w:themeColor="background1"/>
          <w:lang w:val="ru-RU"/>
        </w:rPr>
      </w:pPr>
      <w:r w:rsidRPr="00E655B0">
        <w:rPr>
          <w:rFonts w:ascii="Verdana" w:hAnsi="Verdana"/>
          <w:bCs/>
          <w:color w:val="FFFFFF" w:themeColor="background1"/>
        </w:rPr>
        <w:t>Изготвил</w:t>
      </w:r>
      <w:proofErr w:type="gramStart"/>
      <w:r w:rsidRPr="00E655B0">
        <w:rPr>
          <w:rFonts w:ascii="Verdana" w:hAnsi="Verdana"/>
          <w:bCs/>
          <w:color w:val="FFFFFF" w:themeColor="background1"/>
        </w:rPr>
        <w:t>:...................</w:t>
      </w:r>
      <w:proofErr w:type="gramEnd"/>
      <w:r w:rsidRPr="00E655B0">
        <w:rPr>
          <w:rFonts w:ascii="Verdana" w:hAnsi="Verdana"/>
          <w:bCs/>
          <w:color w:val="FFFFFF" w:themeColor="background1"/>
        </w:rPr>
        <w:t xml:space="preserve">   </w:t>
      </w:r>
    </w:p>
    <w:p w:rsidR="00380D94" w:rsidRPr="00E655B0" w:rsidRDefault="00380D94" w:rsidP="00B34F91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E655B0">
        <w:rPr>
          <w:rFonts w:ascii="Verdana" w:hAnsi="Verdana"/>
          <w:bCs/>
          <w:color w:val="FFFFFF" w:themeColor="background1"/>
          <w:lang w:val="bg-BG"/>
        </w:rPr>
        <w:t xml:space="preserve">       </w:t>
      </w:r>
      <w:r w:rsidR="00DC6B23" w:rsidRPr="00E655B0">
        <w:rPr>
          <w:rFonts w:ascii="Verdana" w:hAnsi="Verdana"/>
          <w:bCs/>
          <w:color w:val="FFFFFF" w:themeColor="background1"/>
          <w:lang w:val="bg-BG"/>
        </w:rPr>
        <w:t>В. Кацарова</w:t>
      </w:r>
      <w:r w:rsidR="00DC6B23" w:rsidRPr="00E655B0">
        <w:rPr>
          <w:rFonts w:ascii="Verdana" w:hAnsi="Verdana"/>
          <w:bCs/>
          <w:color w:val="FFFFFF" w:themeColor="background1"/>
        </w:rPr>
        <w:t>, гл.</w:t>
      </w:r>
      <w:r w:rsidR="00DC6B23" w:rsidRPr="00E655B0">
        <w:rPr>
          <w:rFonts w:ascii="Verdana" w:hAnsi="Verdana"/>
          <w:bCs/>
          <w:color w:val="FFFFFF" w:themeColor="background1"/>
          <w:lang w:val="bg-BG"/>
        </w:rPr>
        <w:t xml:space="preserve"> </w:t>
      </w:r>
      <w:proofErr w:type="gramStart"/>
      <w:r w:rsidR="00DC6B23" w:rsidRPr="00E655B0">
        <w:rPr>
          <w:rFonts w:ascii="Verdana" w:hAnsi="Verdana"/>
          <w:bCs/>
          <w:color w:val="FFFFFF" w:themeColor="background1"/>
        </w:rPr>
        <w:t>експерт</w:t>
      </w:r>
      <w:proofErr w:type="gramEnd"/>
    </w:p>
    <w:p w:rsidR="00830DAA" w:rsidRPr="00E655B0" w:rsidRDefault="00830DAA" w:rsidP="00FD3308">
      <w:pPr>
        <w:pStyle w:val="a3"/>
        <w:tabs>
          <w:tab w:val="left" w:pos="1500"/>
        </w:tabs>
        <w:jc w:val="both"/>
        <w:rPr>
          <w:rFonts w:ascii="Verdana" w:hAnsi="Verdana"/>
          <w:color w:val="FFFFFF" w:themeColor="background1"/>
          <w:lang w:val="bg-BG"/>
        </w:rPr>
      </w:pPr>
    </w:p>
    <w:sectPr w:rsidR="00830DAA" w:rsidRPr="00E655B0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1E9" w:rsidRDefault="00FF31E9">
      <w:r>
        <w:separator/>
      </w:r>
    </w:p>
  </w:endnote>
  <w:endnote w:type="continuationSeparator" w:id="0">
    <w:p w:rsidR="00FF31E9" w:rsidRDefault="00FF3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DFC" w:rsidRDefault="00D63DFC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63DFC" w:rsidRDefault="00D63DFC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D63DFC" w:rsidRDefault="00D63DFC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D63DFC" w:rsidRPr="009463AE" w:rsidRDefault="00D63DFC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D63DFC" w:rsidRDefault="00D63DFC" w:rsidP="0022049F">
    <w:pPr>
      <w:pStyle w:val="a3"/>
      <w:jc w:val="center"/>
      <w:rPr>
        <w:lang w:val="bg-BG"/>
      </w:rPr>
    </w:pPr>
  </w:p>
  <w:p w:rsidR="00D63DFC" w:rsidRPr="009463AE" w:rsidRDefault="00D63DFC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DFC" w:rsidRDefault="00D63DFC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63DFC" w:rsidRDefault="00D63DFC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D63DFC" w:rsidRDefault="00D63DFC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D63DFC" w:rsidRPr="009463AE" w:rsidRDefault="00D63DFC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D63DFC" w:rsidRDefault="00D63DFC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1E9" w:rsidRDefault="00FF31E9">
      <w:r>
        <w:separator/>
      </w:r>
    </w:p>
  </w:footnote>
  <w:footnote w:type="continuationSeparator" w:id="0">
    <w:p w:rsidR="00FF31E9" w:rsidRDefault="00FF31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DFC" w:rsidRPr="005B69F7" w:rsidRDefault="00D63DFC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63DFC" w:rsidRPr="005B69F7" w:rsidRDefault="00D63DFC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D63DFC" w:rsidRPr="003106F6" w:rsidRDefault="00D63DFC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D63DFC" w:rsidRPr="00ED1377" w:rsidRDefault="00D63DFC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36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6704D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17C7"/>
    <w:rsid w:val="000837AB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55EE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6C5B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02F8"/>
    <w:rsid w:val="001822E5"/>
    <w:rsid w:val="0018423C"/>
    <w:rsid w:val="0018500D"/>
    <w:rsid w:val="00186289"/>
    <w:rsid w:val="001862D5"/>
    <w:rsid w:val="001870C0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D94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1ED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39C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5117"/>
    <w:rsid w:val="00476A90"/>
    <w:rsid w:val="00476CD6"/>
    <w:rsid w:val="00476D11"/>
    <w:rsid w:val="00477885"/>
    <w:rsid w:val="0047790F"/>
    <w:rsid w:val="0047793B"/>
    <w:rsid w:val="00480C53"/>
    <w:rsid w:val="00481772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0B28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1763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12F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583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0A33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00E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79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5DA8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55CD"/>
    <w:rsid w:val="00A06685"/>
    <w:rsid w:val="00A06CFC"/>
    <w:rsid w:val="00A12831"/>
    <w:rsid w:val="00A133F9"/>
    <w:rsid w:val="00A14792"/>
    <w:rsid w:val="00A15F9D"/>
    <w:rsid w:val="00A16F47"/>
    <w:rsid w:val="00A20A44"/>
    <w:rsid w:val="00A22F5B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5628"/>
    <w:rsid w:val="00A862B3"/>
    <w:rsid w:val="00A87915"/>
    <w:rsid w:val="00A9099E"/>
    <w:rsid w:val="00A960EB"/>
    <w:rsid w:val="00A963AD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4F91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07CC2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B68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674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CF7EC9"/>
    <w:rsid w:val="00D00DA5"/>
    <w:rsid w:val="00D047CE"/>
    <w:rsid w:val="00D04A75"/>
    <w:rsid w:val="00D069C6"/>
    <w:rsid w:val="00D10A1A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1C2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3DFC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C6B23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55B0"/>
    <w:rsid w:val="00E677FE"/>
    <w:rsid w:val="00E700E1"/>
    <w:rsid w:val="00E727D5"/>
    <w:rsid w:val="00E7369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12DF"/>
    <w:rsid w:val="00EC2B4C"/>
    <w:rsid w:val="00ED1377"/>
    <w:rsid w:val="00ED1EA0"/>
    <w:rsid w:val="00ED3D5B"/>
    <w:rsid w:val="00ED4CD2"/>
    <w:rsid w:val="00ED4FEE"/>
    <w:rsid w:val="00ED5969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2FA8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4F53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588E"/>
    <w:rsid w:val="00FC681C"/>
    <w:rsid w:val="00FC6E67"/>
    <w:rsid w:val="00FC767E"/>
    <w:rsid w:val="00FD0EC8"/>
    <w:rsid w:val="00FD330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62CC"/>
    <w:rsid w:val="00FE7F34"/>
    <w:rsid w:val="00FF0683"/>
    <w:rsid w:val="00FF1556"/>
    <w:rsid w:val="00FF19D9"/>
    <w:rsid w:val="00FF2BB8"/>
    <w:rsid w:val="00FF31E9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951084-8DB3-415F-9B96-4B908E227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656</Words>
  <Characters>3743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5</cp:revision>
  <cp:lastPrinted>2018-05-23T11:08:00Z</cp:lastPrinted>
  <dcterms:created xsi:type="dcterms:W3CDTF">2018-07-23T06:52:00Z</dcterms:created>
  <dcterms:modified xsi:type="dcterms:W3CDTF">2018-08-13T06:54:00Z</dcterms:modified>
</cp:coreProperties>
</file>